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9E2A8" w14:textId="227F44E6" w:rsidR="00BD5DC6" w:rsidRPr="00BD5DC6" w:rsidRDefault="00BD5DC6" w:rsidP="00BD5DC6">
      <w:pPr>
        <w:rPr>
          <w:rFonts w:ascii="Calibri" w:hAnsi="Calibri" w:cs="Calibri"/>
        </w:rPr>
      </w:pPr>
      <w:r w:rsidRPr="00BD5DC6">
        <w:rPr>
          <w:rFonts w:ascii="Calibri" w:hAnsi="Calibri" w:cs="Calibri"/>
          <w:b/>
          <w:bCs/>
        </w:rPr>
        <w:t>Religiou</w:t>
      </w:r>
      <w:r w:rsidR="00BE5549">
        <w:rPr>
          <w:rFonts w:ascii="Calibri" w:hAnsi="Calibri" w:cs="Calibri"/>
          <w:b/>
          <w:bCs/>
        </w:rPr>
        <w:t>s Men and Women</w:t>
      </w:r>
      <w:r w:rsidRPr="00BD5DC6">
        <w:rPr>
          <w:rFonts w:ascii="Calibri" w:hAnsi="Calibri" w:cs="Calibri"/>
          <w:b/>
          <w:bCs/>
        </w:rPr>
        <w:t xml:space="preserve"> </w:t>
      </w:r>
      <w:proofErr w:type="gramStart"/>
      <w:r w:rsidRPr="00BD5DC6">
        <w:rPr>
          <w:rFonts w:ascii="Calibri" w:hAnsi="Calibri" w:cs="Calibri"/>
          <w:b/>
          <w:bCs/>
        </w:rPr>
        <w:t>Across</w:t>
      </w:r>
      <w:proofErr w:type="gramEnd"/>
      <w:r w:rsidRPr="00BD5DC6">
        <w:rPr>
          <w:rFonts w:ascii="Calibri" w:hAnsi="Calibri" w:cs="Calibri"/>
          <w:b/>
          <w:bCs/>
        </w:rPr>
        <w:t xml:space="preserve"> Uganda Celebrate </w:t>
      </w:r>
      <w:r w:rsidR="00BE5549">
        <w:rPr>
          <w:rFonts w:ascii="Calibri" w:hAnsi="Calibri" w:cs="Calibri"/>
          <w:b/>
          <w:bCs/>
        </w:rPr>
        <w:t xml:space="preserve">World </w:t>
      </w:r>
      <w:r w:rsidRPr="00BD5DC6">
        <w:rPr>
          <w:rFonts w:ascii="Calibri" w:hAnsi="Calibri" w:cs="Calibri"/>
          <w:b/>
          <w:bCs/>
        </w:rPr>
        <w:t xml:space="preserve">Day </w:t>
      </w:r>
      <w:r w:rsidR="00BE5549">
        <w:rPr>
          <w:rFonts w:ascii="Calibri" w:hAnsi="Calibri" w:cs="Calibri"/>
          <w:b/>
          <w:bCs/>
        </w:rPr>
        <w:t>for</w:t>
      </w:r>
      <w:r w:rsidRPr="00BD5DC6">
        <w:rPr>
          <w:rFonts w:ascii="Calibri" w:hAnsi="Calibri" w:cs="Calibri"/>
          <w:b/>
          <w:bCs/>
        </w:rPr>
        <w:t xml:space="preserve"> Consecrat</w:t>
      </w:r>
      <w:r w:rsidR="00BE5549">
        <w:rPr>
          <w:rFonts w:ascii="Calibri" w:hAnsi="Calibri" w:cs="Calibri"/>
          <w:b/>
          <w:bCs/>
        </w:rPr>
        <w:t>ed Life</w:t>
      </w:r>
    </w:p>
    <w:p w14:paraId="127AA879" w14:textId="44331A4D" w:rsidR="00BD5DC6" w:rsidRDefault="00BD5DC6" w:rsidP="00BD5DC6">
      <w:pPr>
        <w:rPr>
          <w:rFonts w:ascii="Calibri" w:hAnsi="Calibri" w:cs="Calibri"/>
        </w:rPr>
      </w:pPr>
      <w:r w:rsidRPr="00BD5DC6">
        <w:rPr>
          <w:rFonts w:ascii="Calibri" w:hAnsi="Calibri" w:cs="Calibri"/>
        </w:rPr>
        <w:t xml:space="preserve">Religious men and women across Uganda </w:t>
      </w:r>
      <w:r>
        <w:rPr>
          <w:rFonts w:ascii="Calibri" w:hAnsi="Calibri" w:cs="Calibri"/>
        </w:rPr>
        <w:t>on 2</w:t>
      </w:r>
      <w:r w:rsidRPr="00BD5DC6">
        <w:rPr>
          <w:rFonts w:ascii="Calibri" w:hAnsi="Calibri" w:cs="Calibri"/>
          <w:vertAlign w:val="superscript"/>
        </w:rPr>
        <w:t>nd</w:t>
      </w:r>
      <w:r>
        <w:rPr>
          <w:rFonts w:ascii="Calibri" w:hAnsi="Calibri" w:cs="Calibri"/>
        </w:rPr>
        <w:t xml:space="preserve"> February 2026, </w:t>
      </w:r>
      <w:r w:rsidRPr="00BD5DC6">
        <w:rPr>
          <w:rFonts w:ascii="Calibri" w:hAnsi="Calibri" w:cs="Calibri"/>
        </w:rPr>
        <w:t xml:space="preserve">gathered in their respective dioceses to celebrate the Day of </w:t>
      </w:r>
      <w:r w:rsidR="00BE5549">
        <w:rPr>
          <w:rFonts w:ascii="Calibri" w:hAnsi="Calibri" w:cs="Calibri"/>
        </w:rPr>
        <w:t xml:space="preserve">Consecrated life </w:t>
      </w:r>
      <w:r w:rsidRPr="00BD5DC6">
        <w:rPr>
          <w:rFonts w:ascii="Calibri" w:hAnsi="Calibri" w:cs="Calibri"/>
        </w:rPr>
        <w:t>in vibrant and prayerful ceremonies</w:t>
      </w:r>
      <w:r>
        <w:rPr>
          <w:rFonts w:ascii="Calibri" w:hAnsi="Calibri" w:cs="Calibri"/>
        </w:rPr>
        <w:t xml:space="preserve">. Some dioceses </w:t>
      </w:r>
      <w:r w:rsidR="00EC7877">
        <w:rPr>
          <w:rFonts w:ascii="Calibri" w:hAnsi="Calibri" w:cs="Calibri"/>
        </w:rPr>
        <w:t>could not</w:t>
      </w:r>
      <w:r>
        <w:rPr>
          <w:rFonts w:ascii="Calibri" w:hAnsi="Calibri" w:cs="Calibri"/>
        </w:rPr>
        <w:t xml:space="preserve"> </w:t>
      </w:r>
      <w:r w:rsidR="00EC7877">
        <w:rPr>
          <w:rFonts w:ascii="Calibri" w:hAnsi="Calibri" w:cs="Calibri"/>
        </w:rPr>
        <w:t xml:space="preserve">celebrate </w:t>
      </w:r>
      <w:r>
        <w:rPr>
          <w:rFonts w:ascii="Calibri" w:hAnsi="Calibri" w:cs="Calibri"/>
        </w:rPr>
        <w:t>on the exact day</w:t>
      </w:r>
      <w:r w:rsidR="00EC7877">
        <w:rPr>
          <w:rFonts w:ascii="Calibri" w:hAnsi="Calibri" w:cs="Calibri"/>
        </w:rPr>
        <w:t>,</w:t>
      </w:r>
      <w:r>
        <w:rPr>
          <w:rFonts w:ascii="Calibri" w:hAnsi="Calibri" w:cs="Calibri"/>
        </w:rPr>
        <w:t xml:space="preserve"> but </w:t>
      </w:r>
      <w:r w:rsidR="00EC7877">
        <w:rPr>
          <w:rFonts w:ascii="Calibri" w:hAnsi="Calibri" w:cs="Calibri"/>
        </w:rPr>
        <w:t>they all</w:t>
      </w:r>
      <w:r>
        <w:rPr>
          <w:rFonts w:ascii="Calibri" w:hAnsi="Calibri" w:cs="Calibri"/>
        </w:rPr>
        <w:t xml:space="preserve"> celebrated in the month of February.</w:t>
      </w:r>
    </w:p>
    <w:p w14:paraId="3D71CD6D" w14:textId="60EE63C2" w:rsidR="00CD3F48" w:rsidRPr="00BD5DC6" w:rsidRDefault="00BD5DC6" w:rsidP="00BD5DC6">
      <w:pPr>
        <w:rPr>
          <w:rFonts w:ascii="Calibri" w:hAnsi="Calibri" w:cs="Calibri"/>
        </w:rPr>
      </w:pPr>
      <w:r w:rsidRPr="00BD5DC6">
        <w:rPr>
          <w:rFonts w:ascii="Calibri" w:hAnsi="Calibri" w:cs="Calibri"/>
        </w:rPr>
        <w:t>The celebrations were organized by the different dioceses in collaboration with the branches of the Association of Religious in Uganda (ARU), bringing together priests, sisters, brothers, and lay faithful in thanksgiving for the gift of consecrated life</w:t>
      </w:r>
    </w:p>
    <w:p w14:paraId="37D34DC1" w14:textId="7FACCC0C" w:rsidR="00BD5DC6" w:rsidRPr="00BD5DC6" w:rsidRDefault="00BD5DC6" w:rsidP="00BD5DC6">
      <w:pPr>
        <w:rPr>
          <w:rFonts w:ascii="Calibri" w:hAnsi="Calibri" w:cs="Calibri"/>
        </w:rPr>
      </w:pPr>
      <w:r w:rsidRPr="00BD5DC6">
        <w:rPr>
          <w:rFonts w:ascii="Calibri" w:hAnsi="Calibri" w:cs="Calibri"/>
        </w:rPr>
        <w:t xml:space="preserve">Across the four ecclesiastical provinces, the celebrations began in a </w:t>
      </w:r>
      <w:r w:rsidR="00EC7877" w:rsidRPr="00BD5DC6">
        <w:rPr>
          <w:rFonts w:ascii="Calibri" w:hAnsi="Calibri" w:cs="Calibri"/>
        </w:rPr>
        <w:t>symbolic solemn procession of candles</w:t>
      </w:r>
      <w:r w:rsidRPr="00BD5DC6">
        <w:rPr>
          <w:rFonts w:ascii="Calibri" w:hAnsi="Calibri" w:cs="Calibri"/>
        </w:rPr>
        <w:t xml:space="preserve">. The lights, carried by consecrated men and women, </w:t>
      </w:r>
      <w:r w:rsidR="00EC7877">
        <w:rPr>
          <w:rFonts w:ascii="Calibri" w:hAnsi="Calibri" w:cs="Calibri"/>
        </w:rPr>
        <w:t>served</w:t>
      </w:r>
      <w:r w:rsidRPr="00BD5DC6">
        <w:rPr>
          <w:rFonts w:ascii="Calibri" w:hAnsi="Calibri" w:cs="Calibri"/>
        </w:rPr>
        <w:t xml:space="preserve"> as </w:t>
      </w:r>
      <w:r w:rsidR="00EC7877">
        <w:rPr>
          <w:rFonts w:ascii="Calibri" w:hAnsi="Calibri" w:cs="Calibri"/>
        </w:rPr>
        <w:t xml:space="preserve">a </w:t>
      </w:r>
      <w:r w:rsidRPr="00BD5DC6">
        <w:rPr>
          <w:rFonts w:ascii="Calibri" w:hAnsi="Calibri" w:cs="Calibri"/>
        </w:rPr>
        <w:t xml:space="preserve">powerful reminder of Christ, the Light of the World, and the mission entrusted to </w:t>
      </w:r>
      <w:r w:rsidR="00EC7877">
        <w:rPr>
          <w:rFonts w:ascii="Calibri" w:hAnsi="Calibri" w:cs="Calibri"/>
        </w:rPr>
        <w:t>them through their profession of</w:t>
      </w:r>
      <w:r w:rsidRPr="00BD5DC6">
        <w:rPr>
          <w:rFonts w:ascii="Calibri" w:hAnsi="Calibri" w:cs="Calibri"/>
        </w:rPr>
        <w:t xml:space="preserve"> the evangelical counsels.</w:t>
      </w:r>
    </w:p>
    <w:p w14:paraId="405AA8D9" w14:textId="09C9FF01" w:rsidR="00BD5DC6" w:rsidRPr="00BD5DC6" w:rsidRDefault="00BD5DC6" w:rsidP="00BD5DC6">
      <w:pPr>
        <w:rPr>
          <w:rFonts w:ascii="Calibri" w:hAnsi="Calibri" w:cs="Calibri"/>
        </w:rPr>
      </w:pPr>
      <w:r w:rsidRPr="00BD5DC6">
        <w:rPr>
          <w:rFonts w:ascii="Calibri" w:hAnsi="Calibri" w:cs="Calibri"/>
        </w:rPr>
        <w:t>In the Archdiocese of Kampala, the Archbishop</w:t>
      </w:r>
      <w:r w:rsidR="00EE674B" w:rsidRPr="00EE674B">
        <w:rPr>
          <w:rFonts w:ascii="Calibri" w:hAnsi="Calibri" w:cs="Calibri"/>
          <w:b/>
          <w:bCs/>
        </w:rPr>
        <w:t>, Rt. Rev. Paul Ssemogerere</w:t>
      </w:r>
      <w:r w:rsidR="00EE674B">
        <w:rPr>
          <w:rFonts w:ascii="Calibri" w:hAnsi="Calibri" w:cs="Calibri"/>
        </w:rPr>
        <w:t>,</w:t>
      </w:r>
      <w:r w:rsidRPr="00BD5DC6">
        <w:rPr>
          <w:rFonts w:ascii="Calibri" w:hAnsi="Calibri" w:cs="Calibri"/>
        </w:rPr>
        <w:t xml:space="preserve"> </w:t>
      </w:r>
      <w:r w:rsidR="00EC7877">
        <w:rPr>
          <w:rFonts w:ascii="Calibri" w:hAnsi="Calibri" w:cs="Calibri"/>
        </w:rPr>
        <w:t xml:space="preserve">who was the main celebrant </w:t>
      </w:r>
      <w:r w:rsidRPr="00BD5DC6">
        <w:rPr>
          <w:rFonts w:ascii="Calibri" w:hAnsi="Calibri" w:cs="Calibri"/>
        </w:rPr>
        <w:t xml:space="preserve">expressed heartfelt gratitude to the religious for their steadfast presence and service in the </w:t>
      </w:r>
      <w:r w:rsidR="00EC7877" w:rsidRPr="00BD5DC6">
        <w:rPr>
          <w:rFonts w:ascii="Calibri" w:hAnsi="Calibri" w:cs="Calibri"/>
        </w:rPr>
        <w:t>archdiocese</w:t>
      </w:r>
      <w:r w:rsidRPr="00BD5DC6">
        <w:rPr>
          <w:rFonts w:ascii="Calibri" w:hAnsi="Calibri" w:cs="Calibri"/>
        </w:rPr>
        <w:t xml:space="preserve">. He thanked them for believing that God is enough and for courageously holding the light in the darkness of today’s world. He commended </w:t>
      </w:r>
      <w:r w:rsidR="00EC7877">
        <w:rPr>
          <w:rFonts w:ascii="Calibri" w:hAnsi="Calibri" w:cs="Calibri"/>
        </w:rPr>
        <w:t>their ministry</w:t>
      </w:r>
      <w:r w:rsidRPr="00BD5DC6">
        <w:rPr>
          <w:rFonts w:ascii="Calibri" w:hAnsi="Calibri" w:cs="Calibri"/>
        </w:rPr>
        <w:t xml:space="preserve"> in schools, hospitals, parishes, and marginalized communities, noting that their fidelity continues to strengthen the life of the Church.</w:t>
      </w:r>
    </w:p>
    <w:p w14:paraId="710C6E76" w14:textId="4EED396F" w:rsidR="00BD5DC6" w:rsidRDefault="00BD5DC6" w:rsidP="00BD5DC6">
      <w:pPr>
        <w:rPr>
          <w:rFonts w:ascii="Calibri" w:hAnsi="Calibri" w:cs="Calibri"/>
        </w:rPr>
      </w:pPr>
      <w:r w:rsidRPr="00BD5DC6">
        <w:rPr>
          <w:rFonts w:ascii="Calibri" w:hAnsi="Calibri" w:cs="Calibri"/>
        </w:rPr>
        <w:t xml:space="preserve">Meanwhile, in the Archdiocese of Tororo, </w:t>
      </w:r>
      <w:r w:rsidR="00EE674B">
        <w:rPr>
          <w:rFonts w:ascii="Calibri" w:hAnsi="Calibri" w:cs="Calibri"/>
        </w:rPr>
        <w:t>the Vicar General</w:t>
      </w:r>
      <w:r w:rsidRPr="00BD5DC6">
        <w:rPr>
          <w:rFonts w:ascii="Calibri" w:hAnsi="Calibri" w:cs="Calibri"/>
        </w:rPr>
        <w:t xml:space="preserve">, </w:t>
      </w:r>
      <w:r w:rsidRPr="00EE674B">
        <w:rPr>
          <w:rFonts w:ascii="Calibri" w:hAnsi="Calibri" w:cs="Calibri"/>
          <w:b/>
          <w:bCs/>
        </w:rPr>
        <w:t xml:space="preserve">Rev. Fr. Christopher </w:t>
      </w:r>
      <w:proofErr w:type="spellStart"/>
      <w:r w:rsidRPr="00EE674B">
        <w:rPr>
          <w:rFonts w:ascii="Calibri" w:hAnsi="Calibri" w:cs="Calibri"/>
          <w:b/>
          <w:bCs/>
        </w:rPr>
        <w:t>Emuseet</w:t>
      </w:r>
      <w:proofErr w:type="spellEnd"/>
      <w:r w:rsidR="00EE674B">
        <w:rPr>
          <w:rFonts w:ascii="Calibri" w:hAnsi="Calibri" w:cs="Calibri"/>
          <w:b/>
          <w:bCs/>
        </w:rPr>
        <w:t xml:space="preserve"> </w:t>
      </w:r>
      <w:r w:rsidR="00EE674B">
        <w:rPr>
          <w:rFonts w:ascii="Calibri" w:hAnsi="Calibri" w:cs="Calibri"/>
        </w:rPr>
        <w:t xml:space="preserve">presided over the Eucharistic celebration and </w:t>
      </w:r>
      <w:r w:rsidR="00EC7877">
        <w:rPr>
          <w:rFonts w:ascii="Calibri" w:hAnsi="Calibri" w:cs="Calibri"/>
        </w:rPr>
        <w:t>in his</w:t>
      </w:r>
      <w:r w:rsidRPr="00BD5DC6">
        <w:rPr>
          <w:rFonts w:ascii="Calibri" w:hAnsi="Calibri" w:cs="Calibri"/>
        </w:rPr>
        <w:t xml:space="preserve"> homily reminding </w:t>
      </w:r>
      <w:r w:rsidR="00EC7877">
        <w:rPr>
          <w:rFonts w:ascii="Calibri" w:hAnsi="Calibri" w:cs="Calibri"/>
        </w:rPr>
        <w:t>the</w:t>
      </w:r>
      <w:r w:rsidRPr="00BD5DC6">
        <w:rPr>
          <w:rFonts w:ascii="Calibri" w:hAnsi="Calibri" w:cs="Calibri"/>
        </w:rPr>
        <w:t xml:space="preserve"> consecrated persons</w:t>
      </w:r>
      <w:r w:rsidR="00EC7877">
        <w:rPr>
          <w:rFonts w:ascii="Calibri" w:hAnsi="Calibri" w:cs="Calibri"/>
        </w:rPr>
        <w:t xml:space="preserve"> present that</w:t>
      </w:r>
      <w:r w:rsidRPr="00BD5DC6">
        <w:rPr>
          <w:rFonts w:ascii="Calibri" w:hAnsi="Calibri" w:cs="Calibri"/>
        </w:rPr>
        <w:t xml:space="preserve"> through the</w:t>
      </w:r>
      <w:r w:rsidR="00EC7877">
        <w:rPr>
          <w:rFonts w:ascii="Calibri" w:hAnsi="Calibri" w:cs="Calibri"/>
        </w:rPr>
        <w:t>ir</w:t>
      </w:r>
      <w:r w:rsidRPr="00BD5DC6">
        <w:rPr>
          <w:rFonts w:ascii="Calibri" w:hAnsi="Calibri" w:cs="Calibri"/>
        </w:rPr>
        <w:t xml:space="preserve"> profession of </w:t>
      </w:r>
      <w:r w:rsidR="00EC7877">
        <w:rPr>
          <w:rFonts w:ascii="Calibri" w:hAnsi="Calibri" w:cs="Calibri"/>
        </w:rPr>
        <w:t>vows</w:t>
      </w:r>
      <w:r w:rsidRPr="00BD5DC6">
        <w:rPr>
          <w:rFonts w:ascii="Calibri" w:hAnsi="Calibri" w:cs="Calibri"/>
        </w:rPr>
        <w:t xml:space="preserve">, </w:t>
      </w:r>
      <w:r w:rsidR="00EC7877">
        <w:rPr>
          <w:rFonts w:ascii="Calibri" w:hAnsi="Calibri" w:cs="Calibri"/>
        </w:rPr>
        <w:t xml:space="preserve">they </w:t>
      </w:r>
      <w:r w:rsidRPr="00BD5DC6">
        <w:rPr>
          <w:rFonts w:ascii="Calibri" w:hAnsi="Calibri" w:cs="Calibri"/>
        </w:rPr>
        <w:t>become visible signs of Christ’s light in a world often marked by confusion and uncertainty. He emphasized that consecrated life is a living memory of Jesus’ way of living and acting</w:t>
      </w:r>
      <w:r w:rsidR="00CD3F48">
        <w:rPr>
          <w:rFonts w:ascii="Calibri" w:hAnsi="Calibri" w:cs="Calibri"/>
        </w:rPr>
        <w:t>,</w:t>
      </w:r>
      <w:r w:rsidRPr="00BD5DC6">
        <w:rPr>
          <w:rFonts w:ascii="Calibri" w:hAnsi="Calibri" w:cs="Calibri"/>
        </w:rPr>
        <w:t xml:space="preserve"> a vocation that remains at the heart of the Church</w:t>
      </w:r>
      <w:r w:rsidR="00CD3F48">
        <w:rPr>
          <w:rFonts w:ascii="Calibri" w:hAnsi="Calibri" w:cs="Calibri"/>
        </w:rPr>
        <w:t>.</w:t>
      </w:r>
    </w:p>
    <w:p w14:paraId="2C618C49" w14:textId="599F1699" w:rsidR="00CD3F48" w:rsidRPr="00BD5DC6" w:rsidRDefault="00CD3F48" w:rsidP="00BD5DC6">
      <w:pPr>
        <w:rPr>
          <w:rFonts w:ascii="Calibri" w:hAnsi="Calibri" w:cs="Calibri"/>
        </w:rPr>
      </w:pPr>
      <w:r>
        <w:rPr>
          <w:rFonts w:ascii="Calibri" w:hAnsi="Calibri" w:cs="Calibri"/>
        </w:rPr>
        <w:t xml:space="preserve">ARU Assistant </w:t>
      </w:r>
      <w:r w:rsidR="00F25E75">
        <w:rPr>
          <w:rFonts w:ascii="Calibri" w:hAnsi="Calibri" w:cs="Calibri"/>
        </w:rPr>
        <w:t>Secretary G</w:t>
      </w:r>
      <w:r w:rsidR="00485D90">
        <w:rPr>
          <w:rFonts w:ascii="Calibri" w:hAnsi="Calibri" w:cs="Calibri"/>
        </w:rPr>
        <w:t xml:space="preserve">eneral </w:t>
      </w:r>
      <w:bookmarkStart w:id="0" w:name="_GoBack"/>
      <w:r w:rsidR="00485D90" w:rsidRPr="00641495">
        <w:rPr>
          <w:rFonts w:ascii="Calibri" w:hAnsi="Calibri" w:cs="Calibri"/>
          <w:b/>
        </w:rPr>
        <w:t xml:space="preserve">Rev. Sr. Justine </w:t>
      </w:r>
      <w:proofErr w:type="spellStart"/>
      <w:r w:rsidR="00485D90" w:rsidRPr="00641495">
        <w:rPr>
          <w:rFonts w:ascii="Calibri" w:hAnsi="Calibri" w:cs="Calibri"/>
          <w:b/>
        </w:rPr>
        <w:t>Naluggya</w:t>
      </w:r>
      <w:bookmarkEnd w:id="0"/>
      <w:proofErr w:type="spellEnd"/>
      <w:r w:rsidR="00485D90">
        <w:rPr>
          <w:rFonts w:ascii="Calibri" w:hAnsi="Calibri" w:cs="Calibri"/>
        </w:rPr>
        <w:t>,</w:t>
      </w:r>
      <w:r w:rsidR="00F25E75">
        <w:rPr>
          <w:rFonts w:ascii="Calibri" w:hAnsi="Calibri" w:cs="Calibri"/>
        </w:rPr>
        <w:t xml:space="preserve"> IHMR, attended the Tororo celebration</w:t>
      </w:r>
      <w:r w:rsidR="00EE674B">
        <w:rPr>
          <w:rFonts w:ascii="Calibri" w:hAnsi="Calibri" w:cs="Calibri"/>
        </w:rPr>
        <w:t>. I</w:t>
      </w:r>
      <w:r w:rsidR="00F25E75">
        <w:rPr>
          <w:rFonts w:ascii="Calibri" w:hAnsi="Calibri" w:cs="Calibri"/>
        </w:rPr>
        <w:t>n her address</w:t>
      </w:r>
      <w:r w:rsidR="00EE674B">
        <w:rPr>
          <w:rFonts w:ascii="Calibri" w:hAnsi="Calibri" w:cs="Calibri"/>
        </w:rPr>
        <w:t>, Sr. Justine</w:t>
      </w:r>
      <w:r w:rsidR="00F25E75">
        <w:rPr>
          <w:rFonts w:ascii="Calibri" w:hAnsi="Calibri" w:cs="Calibri"/>
        </w:rPr>
        <w:t xml:space="preserve"> summarized the message o</w:t>
      </w:r>
      <w:r w:rsidR="00EE674B">
        <w:rPr>
          <w:rFonts w:ascii="Calibri" w:hAnsi="Calibri" w:cs="Calibri"/>
        </w:rPr>
        <w:t xml:space="preserve">f the International Day for Consecrated Persons from </w:t>
      </w:r>
      <w:r w:rsidR="00F25E75">
        <w:rPr>
          <w:rFonts w:ascii="Calibri" w:hAnsi="Calibri" w:cs="Calibri"/>
        </w:rPr>
        <w:t>the Dicastery for Institutes of Consecrated life and the Societies of Apostolic Life</w:t>
      </w:r>
      <w:r w:rsidR="00EE674B">
        <w:rPr>
          <w:rFonts w:ascii="Calibri" w:hAnsi="Calibri" w:cs="Calibri"/>
        </w:rPr>
        <w:t>.</w:t>
      </w:r>
      <w:r w:rsidR="00F25E75">
        <w:rPr>
          <w:rFonts w:ascii="Calibri" w:hAnsi="Calibri" w:cs="Calibri"/>
        </w:rPr>
        <w:t xml:space="preserve"> </w:t>
      </w:r>
      <w:r w:rsidR="00EE674B">
        <w:rPr>
          <w:rFonts w:ascii="Calibri" w:hAnsi="Calibri" w:cs="Calibri"/>
        </w:rPr>
        <w:t>The theme for</w:t>
      </w:r>
      <w:r w:rsidR="00F25E75">
        <w:rPr>
          <w:rFonts w:ascii="Calibri" w:hAnsi="Calibri" w:cs="Calibri"/>
        </w:rPr>
        <w:t xml:space="preserve"> the message </w:t>
      </w:r>
      <w:r w:rsidR="00EE674B">
        <w:rPr>
          <w:rFonts w:ascii="Calibri" w:hAnsi="Calibri" w:cs="Calibri"/>
        </w:rPr>
        <w:t>was</w:t>
      </w:r>
      <w:r w:rsidR="00EE674B" w:rsidRPr="00EE674B">
        <w:rPr>
          <w:rFonts w:ascii="Calibri" w:hAnsi="Calibri" w:cs="Calibri"/>
          <w:b/>
          <w:bCs/>
        </w:rPr>
        <w:t>,</w:t>
      </w:r>
      <w:r w:rsidR="00F25E75" w:rsidRPr="00EE674B">
        <w:rPr>
          <w:rFonts w:ascii="Calibri" w:hAnsi="Calibri" w:cs="Calibri"/>
          <w:b/>
          <w:bCs/>
        </w:rPr>
        <w:t xml:space="preserve"> </w:t>
      </w:r>
      <w:r w:rsidR="00EE674B" w:rsidRPr="00EE674B">
        <w:rPr>
          <w:rFonts w:ascii="Calibri" w:hAnsi="Calibri" w:cs="Calibri"/>
          <w:b/>
          <w:bCs/>
          <w:i/>
          <w:iCs/>
        </w:rPr>
        <w:t>“</w:t>
      </w:r>
      <w:r w:rsidRPr="00EE674B">
        <w:rPr>
          <w:rFonts w:ascii="Calibri" w:hAnsi="Calibri" w:cs="Calibri"/>
          <w:b/>
          <w:bCs/>
          <w:i/>
          <w:iCs/>
        </w:rPr>
        <w:t xml:space="preserve">Prophecy of presence, consecrated life where dignity is wounded and faith is </w:t>
      </w:r>
      <w:r w:rsidR="00EE674B" w:rsidRPr="00EE674B">
        <w:rPr>
          <w:rFonts w:ascii="Calibri" w:hAnsi="Calibri" w:cs="Calibri"/>
          <w:b/>
          <w:bCs/>
          <w:i/>
          <w:iCs/>
        </w:rPr>
        <w:t>tested.”</w:t>
      </w:r>
      <w:r>
        <w:rPr>
          <w:rFonts w:ascii="Calibri" w:hAnsi="Calibri" w:cs="Calibri"/>
        </w:rPr>
        <w:t xml:space="preserve"> </w:t>
      </w:r>
      <w:r w:rsidR="00BE5549">
        <w:rPr>
          <w:rFonts w:ascii="Calibri" w:hAnsi="Calibri" w:cs="Calibri"/>
        </w:rPr>
        <w:t>Sr. Justine</w:t>
      </w:r>
      <w:r>
        <w:rPr>
          <w:rFonts w:ascii="Calibri" w:hAnsi="Calibri" w:cs="Calibri"/>
        </w:rPr>
        <w:t xml:space="preserve"> invited the religious to be present in the places where dignity is wounded especially in the current Ugandan situation and to be prophets of hope </w:t>
      </w:r>
      <w:r w:rsidR="00F25E75">
        <w:rPr>
          <w:rFonts w:ascii="Calibri" w:hAnsi="Calibri" w:cs="Calibri"/>
        </w:rPr>
        <w:t>as concrete signs that God has not abandoned his people.</w:t>
      </w:r>
    </w:p>
    <w:p w14:paraId="49D993D2" w14:textId="48B9A87E" w:rsidR="002C39F3" w:rsidRPr="00BD5DC6" w:rsidRDefault="00EE674B">
      <w:pPr>
        <w:rPr>
          <w:rFonts w:ascii="Calibri" w:hAnsi="Calibri" w:cs="Calibri"/>
        </w:rPr>
      </w:pPr>
      <w:r>
        <w:rPr>
          <w:rFonts w:ascii="Calibri" w:hAnsi="Calibri" w:cs="Calibri"/>
        </w:rPr>
        <w:t xml:space="preserve">All the celebrations across the </w:t>
      </w:r>
      <w:r w:rsidR="00BE5549">
        <w:rPr>
          <w:rFonts w:ascii="Calibri" w:hAnsi="Calibri" w:cs="Calibri"/>
        </w:rPr>
        <w:t>country,</w:t>
      </w:r>
      <w:r w:rsidR="00BD5DC6" w:rsidRPr="00BD5DC6">
        <w:rPr>
          <w:rFonts w:ascii="Calibri" w:hAnsi="Calibri" w:cs="Calibri"/>
        </w:rPr>
        <w:t xml:space="preserve"> </w:t>
      </w:r>
      <w:r>
        <w:rPr>
          <w:rFonts w:ascii="Calibri" w:hAnsi="Calibri" w:cs="Calibri"/>
        </w:rPr>
        <w:t xml:space="preserve">as shared by ARU Branch </w:t>
      </w:r>
      <w:r w:rsidR="00BE5549">
        <w:rPr>
          <w:rFonts w:ascii="Calibri" w:hAnsi="Calibri" w:cs="Calibri"/>
        </w:rPr>
        <w:t>coordinators,</w:t>
      </w:r>
      <w:r>
        <w:rPr>
          <w:rFonts w:ascii="Calibri" w:hAnsi="Calibri" w:cs="Calibri"/>
        </w:rPr>
        <w:t xml:space="preserve"> </w:t>
      </w:r>
      <w:r w:rsidR="00BD5DC6" w:rsidRPr="00BD5DC6">
        <w:rPr>
          <w:rFonts w:ascii="Calibri" w:hAnsi="Calibri" w:cs="Calibri"/>
        </w:rPr>
        <w:t>reflect</w:t>
      </w:r>
      <w:r>
        <w:rPr>
          <w:rFonts w:ascii="Calibri" w:hAnsi="Calibri" w:cs="Calibri"/>
        </w:rPr>
        <w:t>ed</w:t>
      </w:r>
      <w:r w:rsidR="00BD5DC6" w:rsidRPr="00BD5DC6">
        <w:rPr>
          <w:rFonts w:ascii="Calibri" w:hAnsi="Calibri" w:cs="Calibri"/>
        </w:rPr>
        <w:t xml:space="preserve"> expressions of joy and gratitude</w:t>
      </w:r>
      <w:r w:rsidR="00CD3F48">
        <w:rPr>
          <w:rFonts w:ascii="Calibri" w:hAnsi="Calibri" w:cs="Calibri"/>
        </w:rPr>
        <w:t xml:space="preserve"> for the gift of consecrated life</w:t>
      </w:r>
      <w:r w:rsidR="00BD5DC6" w:rsidRPr="00BD5DC6">
        <w:rPr>
          <w:rFonts w:ascii="Calibri" w:hAnsi="Calibri" w:cs="Calibri"/>
        </w:rPr>
        <w:t xml:space="preserve">. In every </w:t>
      </w:r>
      <w:r w:rsidR="00CD3F48">
        <w:rPr>
          <w:rFonts w:ascii="Calibri" w:hAnsi="Calibri" w:cs="Calibri"/>
        </w:rPr>
        <w:t>celebration</w:t>
      </w:r>
      <w:r w:rsidR="00BD5DC6" w:rsidRPr="00BD5DC6">
        <w:rPr>
          <w:rFonts w:ascii="Calibri" w:hAnsi="Calibri" w:cs="Calibri"/>
        </w:rPr>
        <w:t xml:space="preserve">, the message was </w:t>
      </w:r>
      <w:r w:rsidR="00CD3F48">
        <w:rPr>
          <w:rFonts w:ascii="Calibri" w:hAnsi="Calibri" w:cs="Calibri"/>
        </w:rPr>
        <w:t>constant</w:t>
      </w:r>
      <w:r w:rsidR="00BD5DC6" w:rsidRPr="00BD5DC6">
        <w:rPr>
          <w:rFonts w:ascii="Calibri" w:hAnsi="Calibri" w:cs="Calibri"/>
        </w:rPr>
        <w:t xml:space="preserve">: consecrated </w:t>
      </w:r>
      <w:r w:rsidR="00CD3F48">
        <w:rPr>
          <w:rFonts w:ascii="Calibri" w:hAnsi="Calibri" w:cs="Calibri"/>
        </w:rPr>
        <w:t>persons are called to be the light of the world and</w:t>
      </w:r>
      <w:r w:rsidR="00BD5DC6" w:rsidRPr="00BD5DC6">
        <w:rPr>
          <w:rFonts w:ascii="Calibri" w:hAnsi="Calibri" w:cs="Calibri"/>
        </w:rPr>
        <w:t xml:space="preserve"> a beacon of hope. </w:t>
      </w:r>
    </w:p>
    <w:sectPr w:rsidR="002C39F3" w:rsidRPr="00BD5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DC6"/>
    <w:rsid w:val="000E04CB"/>
    <w:rsid w:val="002C39F3"/>
    <w:rsid w:val="00326AFA"/>
    <w:rsid w:val="00485D90"/>
    <w:rsid w:val="0063380A"/>
    <w:rsid w:val="00641495"/>
    <w:rsid w:val="00BD5DC6"/>
    <w:rsid w:val="00BE5549"/>
    <w:rsid w:val="00CD3F48"/>
    <w:rsid w:val="00EC7877"/>
    <w:rsid w:val="00EE674B"/>
    <w:rsid w:val="00F25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717B"/>
  <w15:chartTrackingRefBased/>
  <w15:docId w15:val="{D9E40542-DD22-4739-B0C1-B77095D9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D5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D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D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D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D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D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D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D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D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D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D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D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D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D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D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D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DC6"/>
    <w:rPr>
      <w:rFonts w:eastAsiaTheme="majorEastAsia" w:cstheme="majorBidi"/>
      <w:color w:val="272727" w:themeColor="text1" w:themeTint="D8"/>
    </w:rPr>
  </w:style>
  <w:style w:type="paragraph" w:styleId="Title">
    <w:name w:val="Title"/>
    <w:basedOn w:val="Normal"/>
    <w:next w:val="Normal"/>
    <w:link w:val="TitleChar"/>
    <w:uiPriority w:val="10"/>
    <w:qFormat/>
    <w:rsid w:val="00BD5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D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D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DC6"/>
    <w:pPr>
      <w:spacing w:before="160"/>
      <w:jc w:val="center"/>
    </w:pPr>
    <w:rPr>
      <w:i/>
      <w:iCs/>
      <w:color w:val="404040" w:themeColor="text1" w:themeTint="BF"/>
    </w:rPr>
  </w:style>
  <w:style w:type="character" w:customStyle="1" w:styleId="QuoteChar">
    <w:name w:val="Quote Char"/>
    <w:basedOn w:val="DefaultParagraphFont"/>
    <w:link w:val="Quote"/>
    <w:uiPriority w:val="29"/>
    <w:rsid w:val="00BD5DC6"/>
    <w:rPr>
      <w:i/>
      <w:iCs/>
      <w:color w:val="404040" w:themeColor="text1" w:themeTint="BF"/>
    </w:rPr>
  </w:style>
  <w:style w:type="paragraph" w:styleId="ListParagraph">
    <w:name w:val="List Paragraph"/>
    <w:basedOn w:val="Normal"/>
    <w:uiPriority w:val="34"/>
    <w:qFormat/>
    <w:rsid w:val="00BD5DC6"/>
    <w:pPr>
      <w:ind w:left="720"/>
      <w:contextualSpacing/>
    </w:pPr>
  </w:style>
  <w:style w:type="character" w:styleId="IntenseEmphasis">
    <w:name w:val="Intense Emphasis"/>
    <w:basedOn w:val="DefaultParagraphFont"/>
    <w:uiPriority w:val="21"/>
    <w:qFormat/>
    <w:rsid w:val="00BD5DC6"/>
    <w:rPr>
      <w:i/>
      <w:iCs/>
      <w:color w:val="0F4761" w:themeColor="accent1" w:themeShade="BF"/>
    </w:rPr>
  </w:style>
  <w:style w:type="paragraph" w:styleId="IntenseQuote">
    <w:name w:val="Intense Quote"/>
    <w:basedOn w:val="Normal"/>
    <w:next w:val="Normal"/>
    <w:link w:val="IntenseQuoteChar"/>
    <w:uiPriority w:val="30"/>
    <w:qFormat/>
    <w:rsid w:val="00BD5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DC6"/>
    <w:rPr>
      <w:i/>
      <w:iCs/>
      <w:color w:val="0F4761" w:themeColor="accent1" w:themeShade="BF"/>
    </w:rPr>
  </w:style>
  <w:style w:type="character" w:styleId="IntenseReference">
    <w:name w:val="Intense Reference"/>
    <w:basedOn w:val="DefaultParagraphFont"/>
    <w:uiPriority w:val="32"/>
    <w:qFormat/>
    <w:rsid w:val="00BD5D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257</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2026-02-16T07:54:00Z</dcterms:created>
  <dcterms:modified xsi:type="dcterms:W3CDTF">2026-02-16T12:24:00Z</dcterms:modified>
</cp:coreProperties>
</file>